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80E" w:rsidRDefault="00C9280E" w:rsidP="00C9280E">
      <w:pPr>
        <w:framePr w:hSpace="180" w:wrap="around" w:vAnchor="text" w:hAnchor="margin" w:xAlign="center" w:y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98</w:t>
      </w:r>
    </w:p>
    <w:p w:rsidR="00C9280E" w:rsidRPr="00C9280E" w:rsidRDefault="00C9280E" w:rsidP="00C9280E">
      <w:pPr>
        <w:framePr w:hSpace="180" w:wrap="around" w:vAnchor="text" w:hAnchor="margin" w:xAlign="center" w:y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урока. </w:t>
      </w:r>
      <w:r>
        <w:rPr>
          <w:rFonts w:ascii="Times New Roman" w:eastAsia="Times New Roman" w:hAnsi="Times New Roman"/>
          <w:sz w:val="24"/>
          <w:szCs w:val="24"/>
        </w:rPr>
        <w:t>Фридрих Шиллер. Рассказ о писателе.</w:t>
      </w:r>
    </w:p>
    <w:p w:rsidR="00C9280E" w:rsidRDefault="00C9280E" w:rsidP="00C9280E">
      <w:pPr>
        <w:framePr w:hSpace="180" w:wrap="around" w:vAnchor="text" w:hAnchor="margin" w:xAlign="center" w:y="1"/>
        <w:spacing w:after="0" w:line="240" w:lineRule="auto"/>
        <w:rPr>
          <w:rFonts w:ascii="Times New Roman" w:eastAsiaTheme="minorEastAsia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Баллада </w:t>
      </w:r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«Перчатка». </w:t>
      </w:r>
      <w:r>
        <w:rPr>
          <w:rFonts w:ascii="Times New Roman" w:eastAsia="Times New Roman" w:hAnsi="Times New Roman"/>
          <w:sz w:val="24"/>
          <w:szCs w:val="24"/>
        </w:rPr>
        <w:t>Повествование о феодальных нра</w:t>
      </w:r>
      <w:r>
        <w:rPr>
          <w:rFonts w:ascii="Times New Roman" w:eastAsia="Times New Roman" w:hAnsi="Times New Roman"/>
          <w:sz w:val="24"/>
          <w:szCs w:val="24"/>
        </w:rPr>
        <w:softHyphen/>
        <w:t>вах. Любовь как благородство и своевольный, бесчеловеч</w:t>
      </w:r>
      <w:r>
        <w:rPr>
          <w:rFonts w:ascii="Times New Roman" w:eastAsia="Times New Roman" w:hAnsi="Times New Roman"/>
          <w:sz w:val="24"/>
          <w:szCs w:val="24"/>
        </w:rPr>
        <w:softHyphen/>
        <w:t>ный каприз. Рыцарь — герой, отвергающий награду и защищающий личное достоинство и честь».</w:t>
      </w:r>
      <w:r>
        <w:rPr>
          <w:rFonts w:ascii="Times New Roman" w:hAnsi="Times New Roman"/>
          <w:color w:val="000000"/>
          <w:sz w:val="24"/>
          <w:szCs w:val="24"/>
        </w:rPr>
        <w:t xml:space="preserve"> Идея чести и человеческо</w:t>
      </w:r>
      <w:r>
        <w:rPr>
          <w:rFonts w:ascii="Times New Roman" w:hAnsi="Times New Roman"/>
          <w:color w:val="000000"/>
          <w:sz w:val="24"/>
          <w:szCs w:val="24"/>
        </w:rPr>
        <w:softHyphen/>
        <w:t>го достоинства в балладе.</w:t>
      </w:r>
    </w:p>
    <w:p w:rsidR="009653FE" w:rsidRDefault="009653FE"/>
    <w:p w:rsidR="005377DF" w:rsidRDefault="005377DF" w:rsidP="005377D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Ход</w:t>
      </w:r>
      <w:r w:rsidRPr="005377DF">
        <w:rPr>
          <w:rFonts w:ascii="Times New Roman" w:hAnsi="Times New Roman"/>
          <w:color w:val="000000"/>
          <w:sz w:val="24"/>
          <w:szCs w:val="24"/>
        </w:rPr>
        <w:t xml:space="preserve"> УРОКА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 xml:space="preserve">I. </w:t>
      </w:r>
      <w:r>
        <w:rPr>
          <w:rFonts w:ascii="Times New Roman" w:hAnsi="Times New Roman"/>
          <w:color w:val="000000"/>
          <w:sz w:val="24"/>
          <w:szCs w:val="24"/>
        </w:rPr>
        <w:t>Проверка д\задания.</w:t>
      </w:r>
    </w:p>
    <w:p w:rsidR="005377DF" w:rsidRDefault="005377DF" w:rsidP="005377D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 Мотивация.</w:t>
      </w:r>
    </w:p>
    <w:p w:rsidR="005377DF" w:rsidRDefault="005377DF" w:rsidP="005377D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 Формирование новых понятий</w:t>
      </w:r>
    </w:p>
    <w:p w:rsidR="005377DF" w:rsidRDefault="005377DF" w:rsidP="005377D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bookmarkStart w:id="0" w:name="vbiogr1"/>
      <w:bookmarkEnd w:id="0"/>
      <w:r>
        <w:rPr>
          <w:rFonts w:ascii="Times New Roman" w:hAnsi="Times New Roman"/>
          <w:color w:val="000000"/>
          <w:sz w:val="24"/>
          <w:szCs w:val="24"/>
        </w:rPr>
        <w:t xml:space="preserve">-просмотр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видеоурока</w:t>
      </w:r>
      <w:proofErr w:type="spellEnd"/>
    </w:p>
    <w:p w:rsidR="005377DF" w:rsidRPr="005377DF" w:rsidRDefault="005377DF" w:rsidP="005377D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34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326"/>
        <w:gridCol w:w="5018"/>
      </w:tblGrid>
      <w:tr w:rsidR="005377DF" w:rsidRPr="005377DF" w:rsidTr="005377DF">
        <w:trPr>
          <w:trHeight w:val="235"/>
          <w:jc w:val="center"/>
        </w:trPr>
        <w:tc>
          <w:tcPr>
            <w:tcW w:w="4326" w:type="dxa"/>
            <w:hideMark/>
          </w:tcPr>
          <w:p w:rsidR="005377DF" w:rsidRPr="005377DF" w:rsidRDefault="005377DF" w:rsidP="005377DF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7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 Шиллер «Перчатка»</w:t>
            </w:r>
          </w:p>
        </w:tc>
        <w:tc>
          <w:tcPr>
            <w:tcW w:w="5018" w:type="dxa"/>
            <w:hideMark/>
          </w:tcPr>
          <w:p w:rsidR="005377DF" w:rsidRPr="005377DF" w:rsidRDefault="005377DF" w:rsidP="005377DF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r w:rsidRPr="005377DF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https://resh.edu.ru/subject/lesson/7074/</w:t>
              </w:r>
            </w:hyperlink>
          </w:p>
        </w:tc>
      </w:tr>
    </w:tbl>
    <w:p w:rsidR="005377DF" w:rsidRPr="005377DF" w:rsidRDefault="005377DF" w:rsidP="005377D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bookmarkStart w:id="1" w:name="vbiogr"/>
      <w:bookmarkEnd w:id="1"/>
      <w:r>
        <w:rPr>
          <w:rFonts w:ascii="Times New Roman" w:hAnsi="Times New Roman"/>
          <w:color w:val="000000"/>
          <w:sz w:val="24"/>
          <w:szCs w:val="24"/>
        </w:rPr>
        <w:t>-</w:t>
      </w:r>
      <w:r w:rsidRPr="005377DF">
        <w:rPr>
          <w:rFonts w:ascii="Times New Roman" w:hAnsi="Times New Roman"/>
          <w:color w:val="000000"/>
          <w:sz w:val="24"/>
          <w:szCs w:val="24"/>
        </w:rPr>
        <w:t xml:space="preserve"> Чтение статьи учебника «Иоганн Фридрих Шиллер» </w:t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Составление плана статьи учебника.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</w:p>
    <w:tbl>
      <w:tblPr>
        <w:tblW w:w="1050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CC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34"/>
        <w:gridCol w:w="5566"/>
      </w:tblGrid>
      <w:tr w:rsidR="005377DF" w:rsidRPr="005377DF" w:rsidTr="005377DF">
        <w:trPr>
          <w:tblCellSpacing w:w="15" w:type="dxa"/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5377DF" w:rsidRPr="005377DF" w:rsidRDefault="005377DF" w:rsidP="005377D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ТАБЛИЦА</w:t>
            </w: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План статьи учебника «Иоганн Фридрих Шиллер»</w:t>
            </w:r>
          </w:p>
        </w:tc>
      </w:tr>
      <w:tr w:rsidR="005377DF" w:rsidRPr="005377DF" w:rsidTr="005377D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5377DF" w:rsidRPr="005377DF" w:rsidRDefault="005377DF" w:rsidP="005377D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Вопрос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5377DF" w:rsidRPr="005377DF" w:rsidRDefault="005377DF" w:rsidP="005377D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Пункт плана</w:t>
            </w:r>
          </w:p>
        </w:tc>
      </w:tr>
      <w:tr w:rsidR="005377DF" w:rsidRPr="005377DF" w:rsidTr="005377D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Какие убеждения сформировались у Шиллера в годы учёбы?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Годы учёбы: ненависть к деспотизму и любовь к свободе</w:t>
            </w:r>
          </w:p>
        </w:tc>
      </w:tr>
      <w:tr w:rsidR="005377DF" w:rsidRPr="005377DF" w:rsidTr="005377D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Какие препятствия преодолевал Шиллер в начале литературной деятельности?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Постановка пьесы «Разбойники» и побег из герцогства </w:t>
            </w:r>
            <w:proofErr w:type="spellStart"/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Вюртембергского</w:t>
            </w:r>
            <w:proofErr w:type="spellEnd"/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. Годы скитаний</w:t>
            </w:r>
          </w:p>
        </w:tc>
      </w:tr>
      <w:tr w:rsidR="005377DF" w:rsidRPr="005377DF" w:rsidTr="005377D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Против чего направлены ранние произведения Шиллера?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Протест против произвола и тирании</w:t>
            </w:r>
          </w:p>
        </w:tc>
      </w:tr>
      <w:tr w:rsidR="005377DF" w:rsidRPr="005377DF" w:rsidTr="005377D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Чем ознаменовался </w:t>
            </w:r>
            <w:proofErr w:type="spellStart"/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веймарский</w:t>
            </w:r>
            <w:proofErr w:type="spellEnd"/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период в жизни и творчестве Шиллера?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Самообразование и преподавание в университете</w:t>
            </w:r>
          </w:p>
        </w:tc>
      </w:tr>
      <w:tr w:rsidR="005377DF" w:rsidRPr="005377DF" w:rsidTr="005377D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Какое творческое наследие оставил Шиллер?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hideMark/>
          </w:tcPr>
          <w:p w:rsidR="005377DF" w:rsidRPr="005377DF" w:rsidRDefault="005377DF" w:rsidP="005377D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77DF">
              <w:rPr>
                <w:rFonts w:ascii="Times New Roman" w:hAnsi="Times New Roman"/>
                <w:color w:val="000000"/>
                <w:sz w:val="24"/>
                <w:szCs w:val="24"/>
              </w:rPr>
              <w:t>Стихи, баллады и пьесы</w:t>
            </w:r>
          </w:p>
        </w:tc>
      </w:tr>
    </w:tbl>
    <w:p w:rsidR="005377DF" w:rsidRDefault="005377DF" w:rsidP="005377D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 w:cs="Times New Roman"/>
          <w:color w:val="000000"/>
          <w:sz w:val="24"/>
          <w:szCs w:val="24"/>
        </w:rPr>
        <w:t></w:t>
      </w:r>
      <w:r w:rsidRPr="005377DF">
        <w:rPr>
          <w:rFonts w:ascii="Times New Roman" w:hAnsi="Times New Roman"/>
          <w:color w:val="000000"/>
          <w:sz w:val="24"/>
          <w:szCs w:val="24"/>
        </w:rPr>
        <w:t>Под влиянием каких факторов в характере писателя сформировались свободолюбивые черты личности, бесстрашие и стремление к справедливости?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z w:val="24"/>
          <w:szCs w:val="24"/>
        </w:rPr>
        <w:t>4.</w:t>
      </w:r>
      <w:r w:rsidRPr="005377DF">
        <w:rPr>
          <w:rFonts w:ascii="Times New Roman" w:hAnsi="Times New Roman"/>
          <w:color w:val="000000"/>
          <w:sz w:val="24"/>
          <w:szCs w:val="24"/>
        </w:rPr>
        <w:t xml:space="preserve">  Чтение и обсуждение баллады «Перчатка» </w:t>
      </w:r>
    </w:p>
    <w:p w:rsidR="005377DF" w:rsidRPr="005377DF" w:rsidRDefault="005377DF" w:rsidP="005377DF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377DF">
        <w:rPr>
          <w:rFonts w:ascii="Times New Roman" w:hAnsi="Times New Roman"/>
          <w:color w:val="000000"/>
          <w:sz w:val="24"/>
          <w:szCs w:val="24"/>
        </w:rPr>
        <w:t>В чём конфликт произведения?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Какими изображены король, рыцарь, красавица, звери?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Какие детали указывают на черты их характера и поведения?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В чём неожиданность финала?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lastRenderedPageBreak/>
        <w:t>VII. Баллада в актёрском исполнении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Прослушивание и рецензирование актёрского исполнения баллады Жуковского.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 w:cs="Times New Roman"/>
          <w:color w:val="000000"/>
          <w:sz w:val="24"/>
          <w:szCs w:val="24"/>
        </w:rPr>
        <w:t></w:t>
      </w:r>
      <w:bookmarkStart w:id="2" w:name="vfono"/>
      <w:bookmarkEnd w:id="2"/>
      <w:r w:rsidRPr="005377DF">
        <w:rPr>
          <w:rFonts w:ascii="Times New Roman" w:hAnsi="Times New Roman"/>
          <w:color w:val="000000"/>
          <w:sz w:val="24"/>
          <w:szCs w:val="24"/>
        </w:rPr>
        <w:t> Ответы на вопросы 1—3 из раздела учебника </w:t>
      </w:r>
      <w:hyperlink r:id="rId5" w:anchor="fono" w:history="1">
        <w:r w:rsidRPr="005377DF">
          <w:rPr>
            <w:rFonts w:ascii="Times New Roman" w:hAnsi="Times New Roman"/>
            <w:color w:val="000000"/>
            <w:sz w:val="24"/>
            <w:szCs w:val="24"/>
          </w:rPr>
          <w:t>«Фонохрестоматия. Слушаем актёрское чтение»</w:t>
        </w:r>
      </w:hyperlink>
      <w:r w:rsidRPr="005377DF">
        <w:rPr>
          <w:rFonts w:ascii="Times New Roman" w:hAnsi="Times New Roman"/>
          <w:color w:val="000000"/>
          <w:sz w:val="24"/>
          <w:szCs w:val="24"/>
        </w:rPr>
        <w:t>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VIII. Обсуждение содержания переводов: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 w:cs="Times New Roman"/>
          <w:color w:val="000000"/>
          <w:sz w:val="24"/>
          <w:szCs w:val="24"/>
        </w:rPr>
        <w:t></w:t>
      </w:r>
      <w:bookmarkStart w:id="3" w:name="vvopr1"/>
      <w:bookmarkEnd w:id="3"/>
      <w:r w:rsidRPr="005377DF">
        <w:rPr>
          <w:rFonts w:ascii="Times New Roman" w:hAnsi="Times New Roman"/>
          <w:color w:val="000000"/>
          <w:sz w:val="24"/>
          <w:szCs w:val="24"/>
        </w:rPr>
        <w:t>Ответы на вопросы 1 и 2 из раздела учебника </w:t>
      </w:r>
      <w:hyperlink r:id="rId6" w:anchor="vopr1" w:history="1">
        <w:r w:rsidRPr="005377DF">
          <w:rPr>
            <w:rFonts w:ascii="Times New Roman" w:hAnsi="Times New Roman"/>
            <w:color w:val="000000"/>
            <w:sz w:val="24"/>
            <w:szCs w:val="24"/>
          </w:rPr>
          <w:t>«Размышляем о прочитанном»</w:t>
        </w:r>
      </w:hyperlink>
      <w:r w:rsidRPr="005377DF">
        <w:rPr>
          <w:rFonts w:ascii="Times New Roman" w:hAnsi="Times New Roman"/>
          <w:color w:val="000000"/>
          <w:sz w:val="24"/>
          <w:szCs w:val="24"/>
        </w:rPr>
        <w:t>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 w:cs="Times New Roman"/>
          <w:color w:val="000000"/>
          <w:sz w:val="24"/>
          <w:szCs w:val="24"/>
        </w:rPr>
        <w:t></w:t>
      </w:r>
      <w:r w:rsidRPr="005377DF">
        <w:rPr>
          <w:rFonts w:ascii="Times New Roman" w:hAnsi="Times New Roman"/>
          <w:color w:val="000000"/>
          <w:sz w:val="24"/>
          <w:szCs w:val="24"/>
        </w:rPr>
        <w:t>Связано ли название баллады с ритуалом вызова на дуэль — бросанием перчатки? Обоснуйте своё мнение.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 w:cs="Times New Roman"/>
          <w:color w:val="000000"/>
          <w:sz w:val="24"/>
          <w:szCs w:val="24"/>
        </w:rPr>
        <w:t></w:t>
      </w:r>
      <w:r w:rsidRPr="005377DF">
        <w:rPr>
          <w:rFonts w:ascii="Times New Roman" w:hAnsi="Times New Roman"/>
          <w:color w:val="000000"/>
          <w:sz w:val="24"/>
          <w:szCs w:val="24"/>
        </w:rPr>
        <w:t>Охарактеризуйте рыцаря и его даму. Объясните мотивы их поступков.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 w:cs="Times New Roman"/>
          <w:color w:val="000000"/>
          <w:sz w:val="24"/>
          <w:szCs w:val="24"/>
        </w:rPr>
        <w:t></w:t>
      </w:r>
      <w:r w:rsidRPr="005377DF">
        <w:rPr>
          <w:rFonts w:ascii="Times New Roman" w:hAnsi="Times New Roman"/>
          <w:color w:val="000000"/>
          <w:sz w:val="24"/>
          <w:szCs w:val="24"/>
        </w:rPr>
        <w:t>На чьей стороне автор? Аргументируйте свою позицию.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 w:cs="Times New Roman"/>
          <w:color w:val="000000"/>
          <w:sz w:val="24"/>
          <w:szCs w:val="24"/>
        </w:rPr>
        <w:t></w:t>
      </w:r>
      <w:r w:rsidRPr="005377DF">
        <w:rPr>
          <w:rFonts w:ascii="Times New Roman" w:hAnsi="Times New Roman"/>
          <w:color w:val="000000"/>
          <w:sz w:val="24"/>
          <w:szCs w:val="24"/>
        </w:rPr>
        <w:t>Разделите текст на смысловые части. Озаглавьте каждую часть.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bookmarkStart w:id="4" w:name="_GoBack"/>
      <w:bookmarkEnd w:id="4"/>
    </w:p>
    <w:p w:rsidR="005377DF" w:rsidRPr="005377DF" w:rsidRDefault="005377DF">
      <w:pPr>
        <w:rPr>
          <w:rFonts w:ascii="Times New Roman" w:hAnsi="Times New Roman"/>
          <w:color w:val="000000"/>
          <w:sz w:val="24"/>
          <w:szCs w:val="24"/>
        </w:rPr>
      </w:pPr>
      <w:r w:rsidRPr="005377DF">
        <w:rPr>
          <w:rFonts w:ascii="Times New Roman" w:hAnsi="Times New Roman"/>
          <w:color w:val="000000"/>
          <w:sz w:val="24"/>
          <w:szCs w:val="24"/>
        </w:rPr>
        <w:br/>
        <w:t>X. Понятие о рыцарской балладе</w:t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Выявление жанра «Перчатки»: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 w:cs="Times New Roman"/>
          <w:color w:val="000000"/>
          <w:sz w:val="24"/>
          <w:szCs w:val="24"/>
        </w:rPr>
        <w:t></w:t>
      </w:r>
      <w:r w:rsidRPr="005377DF">
        <w:rPr>
          <w:rFonts w:ascii="Times New Roman" w:hAnsi="Times New Roman"/>
          <w:color w:val="000000"/>
          <w:sz w:val="24"/>
          <w:szCs w:val="24"/>
        </w:rPr>
        <w:t>Найдите в словаре литературоведческих терминов определение понятий баллада, рассказ, повесть.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Каковы характерные признаки этих жанров? В чём их сходство и различие?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И т о г о в ы й  в о п р о с: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Черты какого жанра сильнее выражены в «Перчатке»? Обоснуйте свою позицию.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 xml:space="preserve">Обсуждение помещённой в учебнике иллюстрации художника Б. </w:t>
      </w:r>
      <w:proofErr w:type="spellStart"/>
      <w:r w:rsidRPr="005377DF">
        <w:rPr>
          <w:rFonts w:ascii="Times New Roman" w:hAnsi="Times New Roman"/>
          <w:color w:val="000000"/>
          <w:sz w:val="24"/>
          <w:szCs w:val="24"/>
        </w:rPr>
        <w:t>Дехтерева</w:t>
      </w:r>
      <w:proofErr w:type="spellEnd"/>
      <w:r w:rsidRPr="005377DF">
        <w:rPr>
          <w:rFonts w:ascii="Times New Roman" w:hAnsi="Times New Roman"/>
          <w:color w:val="000000"/>
          <w:sz w:val="24"/>
          <w:szCs w:val="24"/>
        </w:rPr>
        <w:t>, а также других иллюстраций к балладе.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Домашнее задание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Подготовить выразительное чтение баллады наизусть.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Подобрать материалы о П. Мериме, портреты писателя и иллюстрации к новелле «</w:t>
      </w:r>
      <w:proofErr w:type="spellStart"/>
      <w:r w:rsidRPr="005377DF">
        <w:rPr>
          <w:rFonts w:ascii="Times New Roman" w:hAnsi="Times New Roman"/>
          <w:color w:val="000000"/>
          <w:sz w:val="24"/>
          <w:szCs w:val="24"/>
        </w:rPr>
        <w:t>Маттео</w:t>
      </w:r>
      <w:proofErr w:type="spellEnd"/>
      <w:r w:rsidRPr="005377DF">
        <w:rPr>
          <w:rFonts w:ascii="Times New Roman" w:hAnsi="Times New Roman"/>
          <w:color w:val="000000"/>
          <w:sz w:val="24"/>
          <w:szCs w:val="24"/>
        </w:rPr>
        <w:t xml:space="preserve"> Фальконе» с использованием справочной литературы и ресурсов Интернета (под руководством учителя).</w:t>
      </w:r>
      <w:r w:rsidRPr="005377DF">
        <w:rPr>
          <w:rFonts w:ascii="Times New Roman" w:hAnsi="Times New Roman"/>
          <w:color w:val="000000"/>
          <w:sz w:val="24"/>
          <w:szCs w:val="24"/>
        </w:rPr>
        <w:br/>
      </w:r>
      <w:r w:rsidRPr="005377DF">
        <w:rPr>
          <w:rFonts w:ascii="Times New Roman" w:hAnsi="Times New Roman"/>
          <w:color w:val="000000"/>
          <w:sz w:val="24"/>
          <w:szCs w:val="24"/>
        </w:rPr>
        <w:br/>
        <w:t>Прочитать новеллу «</w:t>
      </w:r>
      <w:proofErr w:type="spellStart"/>
      <w:r w:rsidRPr="005377DF">
        <w:rPr>
          <w:rFonts w:ascii="Times New Roman" w:hAnsi="Times New Roman"/>
          <w:color w:val="000000"/>
          <w:sz w:val="24"/>
          <w:szCs w:val="24"/>
        </w:rPr>
        <w:t>Маттео</w:t>
      </w:r>
      <w:proofErr w:type="spellEnd"/>
      <w:r w:rsidRPr="005377DF">
        <w:rPr>
          <w:rFonts w:ascii="Times New Roman" w:hAnsi="Times New Roman"/>
          <w:color w:val="000000"/>
          <w:sz w:val="24"/>
          <w:szCs w:val="24"/>
        </w:rPr>
        <w:t xml:space="preserve"> Фальконе».</w:t>
      </w:r>
    </w:p>
    <w:sectPr w:rsidR="005377DF" w:rsidRPr="005377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7DE"/>
    <w:rsid w:val="005377DF"/>
    <w:rsid w:val="009653FE"/>
    <w:rsid w:val="00C047DE"/>
    <w:rsid w:val="00C9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3E933"/>
  <w15:chartTrackingRefBased/>
  <w15:docId w15:val="{48BE2D71-DCA7-4A37-B7F2-18E25E0DF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80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377DF"/>
    <w:rPr>
      <w:b/>
      <w:bCs/>
    </w:rPr>
  </w:style>
  <w:style w:type="character" w:styleId="a4">
    <w:name w:val="Hyperlink"/>
    <w:basedOn w:val="a0"/>
    <w:uiPriority w:val="99"/>
    <w:semiHidden/>
    <w:unhideWhenUsed/>
    <w:rsid w:val="005377DF"/>
    <w:rPr>
      <w:color w:val="0000FF"/>
      <w:u w:val="single"/>
    </w:rPr>
  </w:style>
  <w:style w:type="character" w:styleId="a5">
    <w:name w:val="Emphasis"/>
    <w:basedOn w:val="a0"/>
    <w:uiPriority w:val="20"/>
    <w:qFormat/>
    <w:rsid w:val="005377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9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3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8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9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3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3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6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6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3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1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iteratura5.narod.ru/urok-literatury-6-kl-shiller.html" TargetMode="External"/><Relationship Id="rId5" Type="http://schemas.openxmlformats.org/officeDocument/2006/relationships/hyperlink" Target="http://literatura5.narod.ru/urok-literatury-6-kl-shiller.html" TargetMode="External"/><Relationship Id="rId4" Type="http://schemas.openxmlformats.org/officeDocument/2006/relationships/hyperlink" Target="https://resh.edu.ru/subject/lesson/707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461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2020-05-13T13:41:00Z</dcterms:created>
  <dcterms:modified xsi:type="dcterms:W3CDTF">2020-05-15T13:36:00Z</dcterms:modified>
</cp:coreProperties>
</file>